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Теги: </w:t>
      </w:r>
      <w:r w:rsidDel="00000000" w:rsidR="00000000" w:rsidRPr="00000000">
        <w:rPr>
          <w:rtl w:val="0"/>
        </w:rPr>
        <w:t xml:space="preserve">Кредит и заём, Долги, Банкротство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Description: </w:t>
      </w:r>
      <w:r w:rsidDel="00000000" w:rsidR="00000000" w:rsidRPr="00000000">
        <w:rPr>
          <w:rtl w:val="0"/>
        </w:rPr>
        <w:t xml:space="preserve">Финансовые споры решаются без обращения в суд через омбудсмена. Расскажем, как подать жалобу на кредитора по образцу. Готовый план действий для защиты прав заемщика.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ссылка на папку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line="360" w:lineRule="auto"/>
        <w:rPr/>
      </w:pPr>
      <w:bookmarkStart w:colFirst="0" w:colLast="0" w:name="_mgptyq66bjh6" w:id="0"/>
      <w:bookmarkEnd w:id="0"/>
      <w:r w:rsidDel="00000000" w:rsidR="00000000" w:rsidRPr="00000000">
        <w:rPr>
          <w:rtl w:val="0"/>
        </w:rPr>
        <w:t xml:space="preserve">Как обратиться к финансовому омбудсмену правильно — п</w:t>
      </w:r>
      <w:r w:rsidDel="00000000" w:rsidR="00000000" w:rsidRPr="00000000">
        <w:rPr>
          <w:rtl w:val="0"/>
        </w:rPr>
        <w:t xml:space="preserve">ишем заявление по Образцу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8227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ссылка на картинку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С 2019 года</w:t>
      </w:r>
      <w:r w:rsidDel="00000000" w:rsidR="00000000" w:rsidRPr="00000000">
        <w:rPr>
          <w:rtl w:val="0"/>
        </w:rPr>
        <w:t xml:space="preserve"> работает институт финансового омбудсмена или уполномоченного. Его задача — бесплатно помогать гражданам решать финансовые споры с компаниями без суда. Например, когда банк, страховая компания, ломбард </w:t>
      </w:r>
      <w:r w:rsidDel="00000000" w:rsidR="00000000" w:rsidRPr="00000000">
        <w:rPr>
          <w:rtl w:val="0"/>
        </w:rPr>
        <w:t xml:space="preserve">или</w:t>
      </w:r>
      <w:r w:rsidDel="00000000" w:rsidR="00000000" w:rsidRPr="00000000">
        <w:rPr>
          <w:rtl w:val="0"/>
        </w:rPr>
        <w:t xml:space="preserve"> микрофинансовая организация нарушила права заемщика и не реагирует на обращения, можно обратиться с претензией к омбудсмену. 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Уполномоченный рассматривает дела с требованиями до 500 тысяч рублей, за исключением страховых споров. Обращения граждан рассматриваются в течение 15–30 дней. Вердикт омбудсмена обязателен к исполнению наравне с постановлением суда. Расскажем, как правильно составить заявление финансовому уполномоченному, и что делать при нарушении прав заемщика.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Приходилось ли вам обращаться к финансовому омбудсмену?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line="360" w:lineRule="auto"/>
        <w:ind w:left="720" w:hanging="360"/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Да, было дело.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line="360" w:lineRule="auto"/>
        <w:ind w:left="720" w:hanging="360"/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Нет, решил проблему другим способом.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line="360" w:lineRule="auto"/>
        <w:ind w:left="720" w:hanging="360"/>
        <w:rPr>
          <w:b w:val="1"/>
          <w:color w:val="38761d"/>
        </w:rPr>
      </w:pPr>
      <w:r w:rsidDel="00000000" w:rsidR="00000000" w:rsidRPr="00000000">
        <w:rPr>
          <w:b w:val="1"/>
          <w:color w:val="38761d"/>
          <w:rtl w:val="0"/>
        </w:rPr>
        <w:t xml:space="preserve">Не знаю, что это за специалист.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spacing w:line="360" w:lineRule="auto"/>
        <w:rPr/>
      </w:pPr>
      <w:bookmarkStart w:colFirst="0" w:colLast="0" w:name="_984glkcij3e6" w:id="1"/>
      <w:bookmarkEnd w:id="1"/>
      <w:r w:rsidDel="00000000" w:rsidR="00000000" w:rsidRPr="00000000">
        <w:rPr>
          <w:rtl w:val="0"/>
        </w:rPr>
        <w:t xml:space="preserve">Кто такой финансовый омбудсмен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Финансовый уполномоченный или омбудсмен – это лицо, назначенное государством для защиты прав граждан в сфере финансов. Его главная цель – урегулировать конфликты между физическими лицами и финансовыми учреждениями, такими как банки, страховые компании, кредитные кооперативы и другие участники рынка.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  <w:color w:val="38761d"/>
        </w:rPr>
      </w:pPr>
      <w:r w:rsidDel="00000000" w:rsidR="00000000" w:rsidRPr="00000000">
        <w:rPr>
          <w:rtl w:val="0"/>
        </w:rPr>
        <w:t xml:space="preserve">Омбудсмен действует независимо от обеих сторон спора и рассматривает дело объективно, опираясь на </w:t>
      </w:r>
      <w:r w:rsidDel="00000000" w:rsidR="00000000" w:rsidRPr="00000000">
        <w:rPr>
          <w:rtl w:val="0"/>
        </w:rPr>
        <w:t xml:space="preserve">законодательство</w:t>
      </w:r>
      <w:r w:rsidDel="00000000" w:rsidR="00000000" w:rsidRPr="00000000">
        <w:rPr>
          <w:rtl w:val="0"/>
        </w:rPr>
        <w:t xml:space="preserve"> и принципы справедливости. Он вправе запрашивать у организаций документы, касающиеся спорной ситуации, а также проводить анализ действий участников конфликта.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  <w:color w:val="38761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Нет денег рассчитаться по кредиту? У вас есть право списать долги. Звоните — на связи юрист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spacing w:line="360" w:lineRule="auto"/>
        <w:rPr/>
      </w:pPr>
      <w:bookmarkStart w:colFirst="0" w:colLast="0" w:name="_69l611qllp2m" w:id="2"/>
      <w:bookmarkEnd w:id="2"/>
      <w:r w:rsidDel="00000000" w:rsidR="00000000" w:rsidRPr="00000000">
        <w:rPr>
          <w:rtl w:val="0"/>
        </w:rPr>
        <w:t xml:space="preserve">Помощь финансового уполномоченного заемщикам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Задача финансового омбудсмена — защитить права граждан в сфере денежных услуг, например заемщиков. Вот какие проблемы он помогает решить: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36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Споры по кредитам. </w:t>
      </w:r>
      <w:r w:rsidDel="00000000" w:rsidR="00000000" w:rsidRPr="00000000">
        <w:rPr>
          <w:rtl w:val="0"/>
        </w:rPr>
        <w:t xml:space="preserve">Если заемщик считает, что банк нарушил условия кредитного договора, начислил неправомерные штрафы или комиссии, либо применяет необоснованные санкции, он может обратиться за помощью к омбудсмену. Он рассмотрит ситуацию и предложит решение, которое будет справедливым для обеих сторон.</w:t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Страхование. </w:t>
      </w:r>
      <w:r w:rsidDel="00000000" w:rsidR="00000000" w:rsidRPr="00000000">
        <w:rPr>
          <w:rtl w:val="0"/>
        </w:rPr>
        <w:t xml:space="preserve">Часто возникают разногласия по поводу страховых выплат, отказов в выплате страхового возмещения или неправильного расчета страховой премии. Омбудсмен изучает обстоятельства дела и принимает меры для восстановления нарушенных прав клиента.</w:t>
      </w:r>
    </w:p>
    <w:p w:rsidR="00000000" w:rsidDel="00000000" w:rsidP="00000000" w:rsidRDefault="00000000" w:rsidRPr="00000000" w14:paraId="0000001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Микрофинансирование.</w:t>
      </w:r>
      <w:r w:rsidDel="00000000" w:rsidR="00000000" w:rsidRPr="00000000">
        <w:rPr>
          <w:rtl w:val="0"/>
        </w:rPr>
        <w:t xml:space="preserve"> Заемщики микрокредитных компаний часто сталкиваются с высокими процентными ставками и сложностями при погашении долга. Если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досудебная претензия в МФО</w:t>
        </w:r>
      </w:hyperlink>
      <w:r w:rsidDel="00000000" w:rsidR="00000000" w:rsidRPr="00000000">
        <w:rPr>
          <w:rtl w:val="0"/>
        </w:rPr>
        <w:t xml:space="preserve"> не помогла, омбудсмен поможет разобраться в условиях договоров, снизить размер штрафов и предложить варианты реструктуризации задолженности. 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Банковские услуги.</w:t>
      </w:r>
      <w:r w:rsidDel="00000000" w:rsidR="00000000" w:rsidRPr="00000000">
        <w:rPr>
          <w:rtl w:val="0"/>
        </w:rPr>
        <w:t xml:space="preserve"> Спорные вопросы,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жалобы на банк</w:t>
        </w:r>
      </w:hyperlink>
      <w:r w:rsidDel="00000000" w:rsidR="00000000" w:rsidRPr="00000000">
        <w:rPr>
          <w:rtl w:val="0"/>
        </w:rPr>
        <w:t xml:space="preserve">, связанные с открытием счетов, обслуживанием карт, комиссиями за переводы и обслуживание, также находятся в компетенции омбудсмена. Он проверяет законность действий банка и предлагает пути решения проблем.</w:t>
      </w:r>
    </w:p>
    <w:p w:rsidR="00000000" w:rsidDel="00000000" w:rsidP="00000000" w:rsidRDefault="00000000" w:rsidRPr="00000000" w14:paraId="0000002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Коллекторская деятельность. </w:t>
      </w:r>
      <w:r w:rsidDel="00000000" w:rsidR="00000000" w:rsidRPr="00000000">
        <w:rPr>
          <w:rtl w:val="0"/>
        </w:rPr>
        <w:t xml:space="preserve">Иногда коллекторы превышают свои полномочия, оказывая давление на должников. Омбудсмен контролирует соблюдение законодательства о коллекторах и защищает права заемщиков от неправомерных действий.</w:t>
      </w:r>
    </w:p>
    <w:p w:rsidR="00000000" w:rsidDel="00000000" w:rsidP="00000000" w:rsidRDefault="00000000" w:rsidRPr="00000000" w14:paraId="0000002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Право на списание долгов — это реально! Получите консультацию юриста прямо сейчас!</w:t>
      </w:r>
    </w:p>
    <w:p w:rsidR="00000000" w:rsidDel="00000000" w:rsidP="00000000" w:rsidRDefault="00000000" w:rsidRPr="00000000" w14:paraId="00000027">
      <w:pPr>
        <w:pStyle w:val="Heading2"/>
        <w:spacing w:line="360" w:lineRule="auto"/>
        <w:rPr/>
      </w:pPr>
      <w:bookmarkStart w:colFirst="0" w:colLast="0" w:name="_pzqko0a4p0pf" w:id="3"/>
      <w:bookmarkEnd w:id="3"/>
      <w:r w:rsidDel="00000000" w:rsidR="00000000" w:rsidRPr="00000000">
        <w:rPr>
          <w:rtl w:val="0"/>
        </w:rPr>
        <w:t xml:space="preserve">Что важно знать перед обращением к омбудсмену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  <w:t xml:space="preserve">Финансовый омбудсмен рассматривает споры между частными лицами и финансовыми организациями, касающиеся денежных вопросов и имущества. Для обращения к омбудсмену требуется выполнение нескольких условий:</w:t>
      </w:r>
    </w:p>
    <w:p w:rsidR="00000000" w:rsidDel="00000000" w:rsidP="00000000" w:rsidRDefault="00000000" w:rsidRPr="00000000" w14:paraId="0000002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Спор должен возникнуть по договору с физлицом.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Рассматриваются только споры о прямых убытках. Компенсация морального вреда и упущенной выгоды — нет.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Максимальная сумма спора — до 500 тысяч рублей, кроме страховок и пенсий.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Рассматривается спор по ситуации в последние 3 года, иначе омбудсмен бессилен.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 организации-нарушителю обязательно нужно предъявить претензию и сохранить ее копию.</w:t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rtl w:val="0"/>
        </w:rPr>
        <w:t xml:space="preserve">Если ваш случай не соответствует этим условиям, рекомендуется обращаться в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Банк России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highlight w:val="red"/>
        </w:rPr>
      </w:pPr>
      <w:r w:rsidDel="00000000" w:rsidR="00000000" w:rsidRPr="00000000">
        <w:rPr>
          <w:highlight w:val="red"/>
          <w:rtl w:val="0"/>
        </w:rPr>
        <w:t xml:space="preserve">Перед тем как обратиться с заявлением к финансовому омбудсмену, нужно обратиться с претензией к организации-нарушителю, например, в банк или МФО. Без этого омбудсмен не сможет принять заявку от гражданина. </w:t>
      </w:r>
    </w:p>
    <w:p w:rsidR="00000000" w:rsidDel="00000000" w:rsidP="00000000" w:rsidRDefault="00000000" w:rsidRPr="00000000" w14:paraId="0000003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/>
      </w:pPr>
      <w:r w:rsidDel="00000000" w:rsidR="00000000" w:rsidRPr="00000000">
        <w:rPr>
          <w:rtl w:val="0"/>
        </w:rPr>
        <w:t xml:space="preserve">Заявление разрешено отправить в электронном и бумажном виде. </w:t>
      </w:r>
      <w:r w:rsidDel="00000000" w:rsidR="00000000" w:rsidRPr="00000000">
        <w:rPr>
          <w:rtl w:val="0"/>
        </w:rPr>
        <w:t xml:space="preserve">Готовый</w:t>
      </w:r>
      <w:r w:rsidDel="00000000" w:rsidR="00000000" w:rsidRPr="00000000">
        <w:rPr>
          <w:b w:val="1"/>
          <w:rtl w:val="0"/>
        </w:rPr>
        <w:t xml:space="preserve"> бланк заявления о восстановлении нарушенного права (претензии) </w:t>
      </w:r>
      <w:r w:rsidDel="00000000" w:rsidR="00000000" w:rsidRPr="00000000">
        <w:rPr>
          <w:rtl w:val="0"/>
        </w:rPr>
        <w:t xml:space="preserve">можно скачать по ссылке в конце статьи. </w:t>
      </w:r>
    </w:p>
    <w:p w:rsidR="00000000" w:rsidDel="00000000" w:rsidP="00000000" w:rsidRDefault="00000000" w:rsidRPr="00000000" w14:paraId="0000003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/>
      </w:pPr>
      <w:r w:rsidDel="00000000" w:rsidR="00000000" w:rsidRPr="00000000">
        <w:rPr>
          <w:rtl w:val="0"/>
        </w:rPr>
        <w:t xml:space="preserve">Организация-нарушитель обязана ответить в течение </w:t>
      </w:r>
      <w:r w:rsidDel="00000000" w:rsidR="00000000" w:rsidRPr="00000000">
        <w:rPr>
          <w:highlight w:val="magenta"/>
          <w:rtl w:val="0"/>
        </w:rPr>
        <w:t xml:space="preserve">30 дней</w:t>
      </w:r>
      <w:r w:rsidDel="00000000" w:rsidR="00000000" w:rsidRPr="00000000">
        <w:rPr>
          <w:rtl w:val="0"/>
        </w:rPr>
        <w:t xml:space="preserve">. Если ответ не устраивает или не решает сложившуюся ситуацию, то обращайтесь к омбудсмену.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Списать долги поможет юрист по банкротству. Подберем лучшую компанию для вас!</w:t>
      </w:r>
    </w:p>
    <w:p w:rsidR="00000000" w:rsidDel="00000000" w:rsidP="00000000" w:rsidRDefault="00000000" w:rsidRPr="00000000" w14:paraId="00000039">
      <w:pPr>
        <w:pStyle w:val="Heading2"/>
        <w:spacing w:line="360" w:lineRule="auto"/>
        <w:rPr/>
      </w:pPr>
      <w:bookmarkStart w:colFirst="0" w:colLast="0" w:name="_yi0c4ew1s2ct" w:id="4"/>
      <w:bookmarkEnd w:id="4"/>
      <w:r w:rsidDel="00000000" w:rsidR="00000000" w:rsidRPr="00000000">
        <w:rPr>
          <w:rtl w:val="0"/>
        </w:rPr>
        <w:t xml:space="preserve">Пошаговая инструкция обращения к финансовому уполномоченному</w:t>
      </w:r>
    </w:p>
    <w:p w:rsidR="00000000" w:rsidDel="00000000" w:rsidP="00000000" w:rsidRDefault="00000000" w:rsidRPr="00000000" w14:paraId="0000003A">
      <w:pPr>
        <w:spacing w:line="360" w:lineRule="auto"/>
        <w:rPr/>
      </w:pPr>
      <w:r w:rsidDel="00000000" w:rsidR="00000000" w:rsidRPr="00000000">
        <w:rPr>
          <w:rtl w:val="0"/>
        </w:rPr>
        <w:t xml:space="preserve">Подготовили подробную инструкцию, как обратиться к финансовому омбудсмену. Здесь список документов, образец заявления и способы отправки. </w:t>
      </w:r>
    </w:p>
    <w:p w:rsidR="00000000" w:rsidDel="00000000" w:rsidP="00000000" w:rsidRDefault="00000000" w:rsidRPr="00000000" w14:paraId="0000003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b w:val="1"/>
        </w:rPr>
      </w:pPr>
      <w:r w:rsidDel="00000000" w:rsidR="00000000" w:rsidRPr="00000000">
        <w:rPr>
          <w:b w:val="1"/>
          <w:shd w:fill="9900ff" w:val="clear"/>
          <w:rtl w:val="0"/>
        </w:rPr>
        <w:t xml:space="preserve">Шаг 1.</w:t>
      </w:r>
      <w:r w:rsidDel="00000000" w:rsidR="00000000" w:rsidRPr="00000000">
        <w:rPr>
          <w:b w:val="1"/>
          <w:rtl w:val="0"/>
        </w:rPr>
        <w:t xml:space="preserve"> Подготовьте документы</w:t>
      </w:r>
    </w:p>
    <w:p w:rsidR="00000000" w:rsidDel="00000000" w:rsidP="00000000" w:rsidRDefault="00000000" w:rsidRPr="00000000" w14:paraId="0000003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/>
      </w:pPr>
      <w:r w:rsidDel="00000000" w:rsidR="00000000" w:rsidRPr="00000000">
        <w:rPr>
          <w:rtl w:val="0"/>
        </w:rPr>
        <w:t xml:space="preserve">Перед тем как подавать жалобу, важно собрать всю необходимую информацию и документы, подтверждающие нарушение кредитора. Вот что потребуется:</w:t>
      </w:r>
    </w:p>
    <w:p w:rsidR="00000000" w:rsidDel="00000000" w:rsidP="00000000" w:rsidRDefault="00000000" w:rsidRPr="00000000" w14:paraId="0000003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договор с финансовой организацией (например, кредитный договор, страховой полис);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документы, подтверждающие нарушение прав заемщика (выписки по счетам, переписка с компанией, квитанции об оплате и т.д.);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претензия, направленная ранее в финансовую организацию, и её ответ (если был получен);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любые другие доказательства, которые могут подтвердить вашу точку зрения.</w:t>
      </w:r>
    </w:p>
    <w:p w:rsidR="00000000" w:rsidDel="00000000" w:rsidP="00000000" w:rsidRDefault="00000000" w:rsidRPr="00000000" w14:paraId="00000044">
      <w:pPr>
        <w:spacing w:line="360" w:lineRule="auto"/>
        <w:rPr>
          <w:b w:val="1"/>
        </w:rPr>
      </w:pPr>
      <w:r w:rsidDel="00000000" w:rsidR="00000000" w:rsidRPr="00000000">
        <w:rPr>
          <w:b w:val="1"/>
          <w:shd w:fill="9900ff" w:val="clear"/>
          <w:rtl w:val="0"/>
        </w:rPr>
        <w:t xml:space="preserve">Шаг 2.</w:t>
      </w:r>
      <w:r w:rsidDel="00000000" w:rsidR="00000000" w:rsidRPr="00000000">
        <w:rPr>
          <w:b w:val="1"/>
          <w:rtl w:val="0"/>
        </w:rPr>
        <w:t xml:space="preserve"> Составьте текст заявления</w:t>
      </w:r>
    </w:p>
    <w:p w:rsidR="00000000" w:rsidDel="00000000" w:rsidP="00000000" w:rsidRDefault="00000000" w:rsidRPr="00000000" w14:paraId="00000045">
      <w:pPr>
        <w:spacing w:line="360" w:lineRule="auto"/>
        <w:rPr/>
      </w:pPr>
      <w:r w:rsidDel="00000000" w:rsidR="00000000" w:rsidRPr="00000000">
        <w:rPr>
          <w:rtl w:val="0"/>
        </w:rPr>
        <w:t xml:space="preserve">Обратиться к финансовому уполномоченному можно несколькими способами: на сайте, по почте или лично. Однако наиболее удобный вариант – это электронная форма на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официальном сайте финансового омбудсмена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4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29083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0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На сайте финансового уполномоченного граждане могут подать обращение онлайн</w:t>
      </w:r>
    </w:p>
    <w:p w:rsidR="00000000" w:rsidDel="00000000" w:rsidP="00000000" w:rsidRDefault="00000000" w:rsidRPr="00000000" w14:paraId="0000004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rPr/>
      </w:pPr>
      <w:r w:rsidDel="00000000" w:rsidR="00000000" w:rsidRPr="00000000">
        <w:rPr>
          <w:rtl w:val="0"/>
        </w:rPr>
        <w:t xml:space="preserve">При составлении заявления обратите внимание на следующие моменты:</w:t>
      </w:r>
    </w:p>
    <w:p w:rsidR="00000000" w:rsidDel="00000000" w:rsidP="00000000" w:rsidRDefault="00000000" w:rsidRPr="00000000" w14:paraId="0000004B">
      <w:pPr>
        <w:spacing w:line="36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Структура обращения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Пояснение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Шапка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Укажите данные финансового уполномоченного, имя, контактные данные (телефон, адрес электронной почты), а также реквизиты финансовой организации, с которой возник спор.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Описание проблемы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Четко изложите суть спора. Опишите, какие именно нарушения были допущены со стороны финансовой организации, и какие права нарушены.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Требования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Сформулируйте конкретные требования, которые хотите удовлетворить. Например, возврат средств, перерасчет процентов, отмена штрафных санкций и т.п.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Приложения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Перечислите все документы, которые прилагаете к обращению. Обязательно приложите копии всех документов.</w:t>
            </w:r>
          </w:p>
        </w:tc>
      </w:tr>
    </w:tbl>
    <w:p w:rsidR="00000000" w:rsidDel="00000000" w:rsidP="00000000" w:rsidRDefault="00000000" w:rsidRPr="00000000" w14:paraId="0000005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/>
      </w:pPr>
      <w:r w:rsidDel="00000000" w:rsidR="00000000" w:rsidRPr="00000000">
        <w:rPr>
          <w:b w:val="1"/>
          <w:rtl w:val="0"/>
        </w:rPr>
        <w:t xml:space="preserve">Образец заявления финансовому уполномоченному</w:t>
      </w:r>
      <w:r w:rsidDel="00000000" w:rsidR="00000000" w:rsidRPr="00000000">
        <w:rPr>
          <w:rtl w:val="0"/>
        </w:rPr>
        <w:t xml:space="preserve"> для жалобы на кредитора можно скачать в конце статьи. </w:t>
      </w:r>
    </w:p>
    <w:p w:rsidR="00000000" w:rsidDel="00000000" w:rsidP="00000000" w:rsidRDefault="00000000" w:rsidRPr="00000000" w14:paraId="00000058">
      <w:pPr>
        <w:spacing w:line="360" w:lineRule="auto"/>
        <w:rPr/>
      </w:pPr>
      <w:r w:rsidDel="00000000" w:rsidR="00000000" w:rsidRPr="00000000">
        <w:rPr/>
        <w:drawing>
          <wp:inline distB="114300" distT="114300" distL="114300" distR="114300">
            <wp:extent cx="4645690" cy="5192241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5690" cy="51922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Обращения финансовому омбудсмену составляется в свободной форме</w:t>
      </w:r>
    </w:p>
    <w:p w:rsidR="00000000" w:rsidDel="00000000" w:rsidP="00000000" w:rsidRDefault="00000000" w:rsidRPr="00000000" w14:paraId="0000005A">
      <w:pPr>
        <w:spacing w:line="360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b w:val="1"/>
        </w:rPr>
      </w:pPr>
      <w:r w:rsidDel="00000000" w:rsidR="00000000" w:rsidRPr="00000000">
        <w:rPr>
          <w:b w:val="1"/>
          <w:shd w:fill="9900ff" w:val="clear"/>
          <w:rtl w:val="0"/>
        </w:rPr>
        <w:t xml:space="preserve">Шаг 3.</w:t>
      </w:r>
      <w:r w:rsidDel="00000000" w:rsidR="00000000" w:rsidRPr="00000000">
        <w:rPr>
          <w:b w:val="1"/>
          <w:rtl w:val="0"/>
        </w:rPr>
        <w:t xml:space="preserve"> Отправьте обращение уполномоченному</w:t>
      </w:r>
    </w:p>
    <w:p w:rsidR="00000000" w:rsidDel="00000000" w:rsidP="00000000" w:rsidRDefault="00000000" w:rsidRPr="00000000" w14:paraId="0000005C">
      <w:pPr>
        <w:spacing w:line="360" w:lineRule="auto"/>
        <w:rPr/>
      </w:pPr>
      <w:r w:rsidDel="00000000" w:rsidR="00000000" w:rsidRPr="00000000">
        <w:rPr>
          <w:rtl w:val="0"/>
        </w:rPr>
        <w:t xml:space="preserve">Заявление можно отправить следующими способами: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На сайте</w:t>
      </w:r>
      <w:r w:rsidDel="00000000" w:rsidR="00000000" w:rsidRPr="00000000">
        <w:rPr>
          <w:rtl w:val="0"/>
        </w:rPr>
        <w:t xml:space="preserve"> финансового уполномоченного есть кнопка «Подать обращение».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На портале </w:t>
      </w: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Госуслуги</w:t>
        </w:r>
      </w:hyperlink>
      <w:r w:rsidDel="00000000" w:rsidR="00000000" w:rsidRPr="00000000">
        <w:rPr>
          <w:rtl w:val="0"/>
        </w:rPr>
        <w:t xml:space="preserve"> после авторизации.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Лично</w:t>
      </w:r>
      <w:r w:rsidDel="00000000" w:rsidR="00000000" w:rsidRPr="00000000">
        <w:rPr>
          <w:rtl w:val="0"/>
        </w:rPr>
        <w:t xml:space="preserve">. Запишитесь на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прием к финансовому уполномоченному</w:t>
        </w:r>
      </w:hyperlink>
      <w:r w:rsidDel="00000000" w:rsidR="00000000" w:rsidRPr="00000000">
        <w:rPr>
          <w:rtl w:val="0"/>
        </w:rPr>
        <w:t xml:space="preserve"> и возьмите с собой оригиналы документов.</w:t>
      </w:r>
    </w:p>
    <w:p w:rsidR="00000000" w:rsidDel="00000000" w:rsidP="00000000" w:rsidRDefault="00000000" w:rsidRPr="00000000" w14:paraId="00000060">
      <w:pPr>
        <w:spacing w:line="360" w:lineRule="auto"/>
        <w:rPr>
          <w:shd w:fill="ff9900" w:val="clear"/>
        </w:rPr>
      </w:pPr>
      <w:r w:rsidDel="00000000" w:rsidR="00000000" w:rsidRPr="00000000">
        <w:rPr>
          <w:shd w:fill="ff9900" w:val="clear"/>
          <w:rtl w:val="0"/>
        </w:rPr>
        <w:t xml:space="preserve">Знаем, как списать долги законно. Звоните — рассчитаем сумму долга, которую можно обнулить.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2"/>
        <w:spacing w:line="360" w:lineRule="auto"/>
        <w:rPr/>
      </w:pPr>
      <w:bookmarkStart w:colFirst="0" w:colLast="0" w:name="_95g08mya9al0" w:id="5"/>
      <w:bookmarkEnd w:id="5"/>
      <w:r w:rsidDel="00000000" w:rsidR="00000000" w:rsidRPr="00000000">
        <w:rPr>
          <w:rtl w:val="0"/>
        </w:rPr>
        <w:t xml:space="preserve">Сколько ждать ответ</w:t>
      </w:r>
    </w:p>
    <w:p w:rsidR="00000000" w:rsidDel="00000000" w:rsidP="00000000" w:rsidRDefault="00000000" w:rsidRPr="00000000" w14:paraId="00000062">
      <w:pPr>
        <w:spacing w:line="360" w:lineRule="auto"/>
        <w:rPr/>
      </w:pPr>
      <w:r w:rsidDel="00000000" w:rsidR="00000000" w:rsidRPr="00000000">
        <w:rPr>
          <w:rtl w:val="0"/>
        </w:rPr>
        <w:t xml:space="preserve">Омбудсмен откликнется на заявление через 3 рабочих дня. В отклике будет информация о дальнейшем рассмотрении жалобы или отказе. Ход процесса можно отслеживать через личный кабинет на сайте уполномоченного. Уведомление придет на телефон и электронную почту.</w:t>
      </w:r>
    </w:p>
    <w:p w:rsidR="00000000" w:rsidDel="00000000" w:rsidP="00000000" w:rsidRDefault="00000000" w:rsidRPr="00000000" w14:paraId="0000006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>
          <w:highlight w:val="red"/>
        </w:rPr>
      </w:pPr>
      <w:r w:rsidDel="00000000" w:rsidR="00000000" w:rsidRPr="00000000">
        <w:rPr>
          <w:highlight w:val="red"/>
          <w:rtl w:val="0"/>
        </w:rPr>
        <w:t xml:space="preserve">Вот сроки для принятия решений омбудсменом:</w:t>
      </w:r>
    </w:p>
    <w:p w:rsidR="00000000" w:rsidDel="00000000" w:rsidP="00000000" w:rsidRDefault="00000000" w:rsidRPr="00000000" w14:paraId="00000065">
      <w:pPr>
        <w:spacing w:line="360" w:lineRule="auto"/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line="360" w:lineRule="auto"/>
        <w:ind w:left="720" w:hanging="360"/>
        <w:rPr>
          <w:highlight w:val="red"/>
        </w:rPr>
      </w:pPr>
      <w:r w:rsidDel="00000000" w:rsidR="00000000" w:rsidRPr="00000000">
        <w:rPr>
          <w:highlight w:val="red"/>
          <w:rtl w:val="0"/>
        </w:rPr>
        <w:t xml:space="preserve">15 рабочих дней со дня подачи заявления;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spacing w:line="360" w:lineRule="auto"/>
        <w:ind w:left="720" w:hanging="360"/>
        <w:rPr>
          <w:highlight w:val="red"/>
        </w:rPr>
      </w:pPr>
      <w:r w:rsidDel="00000000" w:rsidR="00000000" w:rsidRPr="00000000">
        <w:rPr>
          <w:highlight w:val="red"/>
          <w:rtl w:val="0"/>
        </w:rPr>
        <w:t xml:space="preserve">20 рабочих дней для споров о пенсии;</w:t>
      </w:r>
    </w:p>
    <w:p w:rsidR="00000000" w:rsidDel="00000000" w:rsidP="00000000" w:rsidRDefault="00000000" w:rsidRPr="00000000" w14:paraId="00000068">
      <w:pPr>
        <w:numPr>
          <w:ilvl w:val="0"/>
          <w:numId w:val="10"/>
        </w:numPr>
        <w:spacing w:line="360" w:lineRule="auto"/>
        <w:ind w:left="720" w:hanging="360"/>
        <w:rPr>
          <w:highlight w:val="red"/>
        </w:rPr>
      </w:pPr>
      <w:r w:rsidDel="00000000" w:rsidR="00000000" w:rsidRPr="00000000">
        <w:rPr>
          <w:highlight w:val="red"/>
          <w:rtl w:val="0"/>
        </w:rPr>
        <w:t xml:space="preserve">30 рабочих дней для заявки через представителя.</w:t>
      </w:r>
    </w:p>
    <w:p w:rsidR="00000000" w:rsidDel="00000000" w:rsidP="00000000" w:rsidRDefault="00000000" w:rsidRPr="00000000" w14:paraId="0000006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rPr/>
      </w:pPr>
      <w:r w:rsidDel="00000000" w:rsidR="00000000" w:rsidRPr="00000000">
        <w:rPr>
          <w:rtl w:val="0"/>
        </w:rPr>
        <w:t xml:space="preserve">Иногда омбудсмен запрашивает экспертизу. Тогда срок увеличится еще на 10 рабочих дней. Омбудсмен сам выбирает организацию для проведения экспертизы.</w:t>
      </w:r>
    </w:p>
    <w:p w:rsidR="00000000" w:rsidDel="00000000" w:rsidP="00000000" w:rsidRDefault="00000000" w:rsidRPr="00000000" w14:paraId="0000006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rPr/>
      </w:pPr>
      <w:r w:rsidDel="00000000" w:rsidR="00000000" w:rsidRPr="00000000">
        <w:rPr>
          <w:rtl w:val="0"/>
        </w:rPr>
        <w:t xml:space="preserve">Дело рассматривается заочно по документам, которые приложил заявитель. Иногда омбудсмен проводит онлайн-встречи. Например, просит заявителя и кредитора выйти на связь и втроем обсудить нюансы спора.</w:t>
      </w:r>
    </w:p>
    <w:p w:rsidR="00000000" w:rsidDel="00000000" w:rsidP="00000000" w:rsidRDefault="00000000" w:rsidRPr="00000000" w14:paraId="0000006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rPr/>
      </w:pPr>
      <w:r w:rsidDel="00000000" w:rsidR="00000000" w:rsidRPr="00000000">
        <w:rPr>
          <w:rtl w:val="0"/>
        </w:rPr>
        <w:t xml:space="preserve">Место, время и дата встречи обговариваются заранее — за 5 рабочих дней. Если стороны откажутся от встречи, то омбудсмен рассмотрит жалобу на основе имеющихся данных.</w:t>
      </w:r>
    </w:p>
    <w:p w:rsidR="00000000" w:rsidDel="00000000" w:rsidP="00000000" w:rsidRDefault="00000000" w:rsidRPr="00000000" w14:paraId="0000006F">
      <w:pPr>
        <w:pStyle w:val="Heading2"/>
        <w:spacing w:line="360" w:lineRule="auto"/>
        <w:rPr/>
      </w:pPr>
      <w:bookmarkStart w:colFirst="0" w:colLast="0" w:name="_wmfqkj7js4cq" w:id="6"/>
      <w:bookmarkEnd w:id="6"/>
      <w:r w:rsidDel="00000000" w:rsidR="00000000" w:rsidRPr="00000000">
        <w:rPr>
          <w:rtl w:val="0"/>
        </w:rPr>
        <w:t xml:space="preserve">Дальнейшие действия при отказе</w:t>
      </w:r>
    </w:p>
    <w:p w:rsidR="00000000" w:rsidDel="00000000" w:rsidP="00000000" w:rsidRDefault="00000000" w:rsidRPr="00000000" w14:paraId="00000070">
      <w:pPr>
        <w:spacing w:line="360" w:lineRule="auto"/>
        <w:rPr/>
      </w:pPr>
      <w:r w:rsidDel="00000000" w:rsidR="00000000" w:rsidRPr="00000000">
        <w:rPr>
          <w:rtl w:val="0"/>
        </w:rPr>
        <w:t xml:space="preserve">Омбудсмен отказал в помощи, или его решение не помогло в сложившейся ситуации? Так бывает, если сумма спора больше 500 тысяч рублей, или финансовая компания не нарушала условия договора. </w:t>
      </w:r>
    </w:p>
    <w:p w:rsidR="00000000" w:rsidDel="00000000" w:rsidP="00000000" w:rsidRDefault="00000000" w:rsidRPr="00000000" w14:paraId="0000007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rPr/>
      </w:pPr>
      <w:r w:rsidDel="00000000" w:rsidR="00000000" w:rsidRPr="00000000">
        <w:rPr>
          <w:rtl w:val="0"/>
        </w:rPr>
        <w:t xml:space="preserve">Например, финансовый уполномоченный бессилен в споре о долге. Если заемщик подписал договор не глядя или не сразу разобрался с процентными ставками, суммой переплаты, штрафами за просрочку платежа. </w:t>
      </w:r>
    </w:p>
    <w:p w:rsidR="00000000" w:rsidDel="00000000" w:rsidP="00000000" w:rsidRDefault="00000000" w:rsidRPr="00000000" w14:paraId="0000007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rPr/>
      </w:pPr>
      <w:r w:rsidDel="00000000" w:rsidR="00000000" w:rsidRPr="00000000">
        <w:rPr>
          <w:rtl w:val="0"/>
        </w:rPr>
        <w:t xml:space="preserve">Такие ситуации часто встречаются в жизни. Помочь в этом случае может только квалифицированный юрист, специализирующийся на вопросах задолженности. Он сможет проанализировать договор, выявить возможные нарушения со стороны кредитной организации и предложить варианты защиты интересов заемщика. В некоторых случаях может потребоваться подача иска в суд для обжалования несправедливых условий договора или завышенных штрафов.</w:t>
      </w:r>
    </w:p>
    <w:p w:rsidR="00000000" w:rsidDel="00000000" w:rsidP="00000000" w:rsidRDefault="00000000" w:rsidRPr="00000000" w14:paraId="0000007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rPr/>
      </w:pPr>
      <w:r w:rsidDel="00000000" w:rsidR="00000000" w:rsidRPr="00000000">
        <w:rPr>
          <w:rtl w:val="0"/>
        </w:rPr>
        <w:t xml:space="preserve">В ситуации с долгом свыше 400 тысяч рублей иногда проще пройти процедуру банкротства. Граждане вправе законно списать долги по кредитам, микрозаймам, распискам, счетам ЖКХ. Сумму долга можно объединить и избавиться от нее вместе с арестами счетов, имущества, запретами на выезд за границу. </w:t>
      </w:r>
    </w:p>
    <w:p w:rsidR="00000000" w:rsidDel="00000000" w:rsidP="00000000" w:rsidRDefault="00000000" w:rsidRPr="00000000" w14:paraId="0000007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rPr/>
      </w:pPr>
      <w:r w:rsidDel="00000000" w:rsidR="00000000" w:rsidRPr="00000000">
        <w:rPr>
          <w:rtl w:val="0"/>
        </w:rPr>
        <w:t xml:space="preserve">Пройти процедуру банкротства граждане могут даже удаленно. Для этого нужно заключить договор с юристом из компании по банкротству. Он возьмет на себя все хлопоты банкротного процесса, а должнику нужно просто оставаться на связи и следовать его рекомендациям. С юристом можно списать долги, находясь в любой точке России. Необязательно приезжать по месту регистрации и приходить в суд. Гарантия списания долга прописывается в договоре. </w:t>
      </w:r>
    </w:p>
    <w:p w:rsidR="00000000" w:rsidDel="00000000" w:rsidP="00000000" w:rsidRDefault="00000000" w:rsidRPr="00000000" w14:paraId="0000007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rPr/>
      </w:pPr>
      <w:r w:rsidDel="00000000" w:rsidR="00000000" w:rsidRPr="00000000">
        <w:rPr>
          <w:rtl w:val="0"/>
        </w:rPr>
        <w:t xml:space="preserve">Наши специалисты бесплатно помогут подобрать компанию по банкротству, где юристы «под ключ» решают даже сложные дела. Оставить заявку на подбор юриста можно на сайте или по телефону: 8 800 775 20 47. </w:t>
      </w:r>
    </w:p>
    <w:p w:rsidR="00000000" w:rsidDel="00000000" w:rsidP="00000000" w:rsidRDefault="00000000" w:rsidRPr="00000000" w14:paraId="0000007B">
      <w:pPr>
        <w:pStyle w:val="Heading2"/>
        <w:spacing w:line="360" w:lineRule="auto"/>
        <w:rPr/>
      </w:pPr>
      <w:bookmarkStart w:colFirst="0" w:colLast="0" w:name="_v3ho664arec9" w:id="7"/>
      <w:bookmarkEnd w:id="7"/>
      <w:r w:rsidDel="00000000" w:rsidR="00000000" w:rsidRPr="00000000">
        <w:rPr>
          <w:rtl w:val="0"/>
        </w:rPr>
        <w:t xml:space="preserve">Что в итоге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Финансовый омбудсмен или уполномоченный бесплатно решает споры между гражданами и финансовыми организациями с суммой долга до 500 тысяч рублей.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Финансовый омбудсмен защищает права потребителей финансовых услуг, помогая решать споры по кредитам, страхованию, микрофинансированию и банковским услугам. Он рассматривает случаи нарушения условий договоров, неправомерных комиссий, отказов в страховых выплатах, высоких процентов по микрозаймам и злоупотребления со стороны коллекторов, предлагая справедливые решения.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Финансовый омбудсмен рассматривает денежные споры за последние 3 года. Перед обращением к омбудсмену необходимо подать претензию в саму финансовую организацию. Ответ кредитора должен поступить в течение 30 дней, и если он неудовлетворителен, можно обращаться к омбудсмену.</w:t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обращения к финансовому уполномоченному потребуются документы, подтверждающие нарушение прав (договоры, выписки, претензии), заявление с описанием проблемы и требованиями. Обращение и копии документов можно отправить на сайте финансового уполномоченного, портале Госуслуги или отдать лично. Образец заявления доступен для скачивания.</w:t>
      </w:r>
    </w:p>
    <w:p w:rsidR="00000000" w:rsidDel="00000000" w:rsidP="00000000" w:rsidRDefault="00000000" w:rsidRPr="00000000" w14:paraId="00000080">
      <w:pPr>
        <w:numPr>
          <w:ilvl w:val="0"/>
          <w:numId w:val="5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Омбудсмен отвечает на заявление в течение 3 рабочих дней, информируя о принятии жалобы или отказе. Решение принимается в срок от 15 до 30 рабочих дней, в зависимости от типа спора, с возможным увеличением срока на 10 дней при необходимости экспертизы. Рассмотрение обычно проходит заочно, но иногда назначаются онлайн-встречи, о которых уведомляют за 5 дней.</w:t>
      </w:r>
    </w:p>
    <w:p w:rsidR="00000000" w:rsidDel="00000000" w:rsidP="00000000" w:rsidRDefault="00000000" w:rsidRPr="00000000" w14:paraId="00000081">
      <w:pPr>
        <w:numPr>
          <w:ilvl w:val="0"/>
          <w:numId w:val="5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Если омбудсмен не смог помочь, или спор связан с долгом — лучше обратиться к юристу по банкротству. В процедуре банкротства можно законно списать долги. Звоните — помощь в подборе юриста бесплатно. </w:t>
      </w:r>
    </w:p>
    <w:p w:rsidR="00000000" w:rsidDel="00000000" w:rsidP="00000000" w:rsidRDefault="00000000" w:rsidRPr="00000000" w14:paraId="0000008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spacing w:line="360" w:lineRule="auto"/>
        <w:rPr/>
      </w:pPr>
      <w:bookmarkStart w:colFirst="0" w:colLast="0" w:name="_catakeozv2m1" w:id="8"/>
      <w:bookmarkEnd w:id="8"/>
      <w:r w:rsidDel="00000000" w:rsidR="00000000" w:rsidRPr="00000000">
        <w:rPr>
          <w:rtl w:val="0"/>
        </w:rPr>
        <w:t xml:space="preserve">Образцы заявлений</w:t>
      </w:r>
    </w:p>
    <w:p w:rsidR="00000000" w:rsidDel="00000000" w:rsidP="00000000" w:rsidRDefault="00000000" w:rsidRPr="00000000" w14:paraId="00000084">
      <w:pPr>
        <w:spacing w:line="360" w:lineRule="auto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Бланк заявления о восстановлении нарушенного права (претензии)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Образец заявления финансовому уполномоченному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spacing w:line="360" w:lineRule="auto"/>
        <w:rPr/>
      </w:pPr>
      <w:bookmarkStart w:colFirst="0" w:colLast="0" w:name="_qgqngntiawoh" w:id="9"/>
      <w:bookmarkEnd w:id="9"/>
      <w:r w:rsidDel="00000000" w:rsidR="00000000" w:rsidRPr="00000000">
        <w:rPr>
          <w:rtl w:val="0"/>
        </w:rPr>
        <w:t xml:space="preserve">Вопрос-ответ</w:t>
      </w:r>
    </w:p>
    <w:p w:rsidR="00000000" w:rsidDel="00000000" w:rsidP="00000000" w:rsidRDefault="00000000" w:rsidRPr="00000000" w14:paraId="0000008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Какие виды споров рассматривает финансовый уполномоченный?</w:t>
      </w:r>
    </w:p>
    <w:p w:rsidR="00000000" w:rsidDel="00000000" w:rsidP="00000000" w:rsidRDefault="00000000" w:rsidRPr="00000000" w14:paraId="00000088">
      <w:pPr>
        <w:spacing w:line="360" w:lineRule="auto"/>
        <w:rPr/>
      </w:pPr>
      <w:r w:rsidDel="00000000" w:rsidR="00000000" w:rsidRPr="00000000">
        <w:rPr>
          <w:rtl w:val="0"/>
        </w:rPr>
        <w:t xml:space="preserve">Финансовый уполномоченный рассматривает споры между потребителями финансовых услуг и финансовыми организациями, касающихся кредитов, страхования, банковских услуг, микрофинансирования и других видов деятельности. Примеры включают споры по кредитным договорам, страховым выплатам, незаконным комиссиям, штрафам и другим финансовым вопросам.</w:t>
      </w:r>
    </w:p>
    <w:p w:rsidR="00000000" w:rsidDel="00000000" w:rsidP="00000000" w:rsidRDefault="00000000" w:rsidRPr="00000000" w14:paraId="00000089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Каковы сроки рассмотрения обращений финансовым уполномоченным?</w:t>
      </w:r>
    </w:p>
    <w:p w:rsidR="00000000" w:rsidDel="00000000" w:rsidP="00000000" w:rsidRDefault="00000000" w:rsidRPr="00000000" w14:paraId="0000008A">
      <w:pPr>
        <w:spacing w:line="360" w:lineRule="auto"/>
        <w:rPr/>
      </w:pPr>
      <w:r w:rsidDel="00000000" w:rsidR="00000000" w:rsidRPr="00000000">
        <w:rPr>
          <w:rtl w:val="0"/>
        </w:rPr>
        <w:t xml:space="preserve">Срок рассмотрения зависит от характера спора. Стандартный срок — 15 рабочих дней с момента получения заявления. В случае споров, связанных с переводами пенсионных накоплений, срок увеличивается до 20 рабочих дней. Если заявление подано через представителя, срок составляет 30 рабочих дней.</w:t>
      </w:r>
    </w:p>
    <w:p w:rsidR="00000000" w:rsidDel="00000000" w:rsidP="00000000" w:rsidRDefault="00000000" w:rsidRPr="00000000" w14:paraId="0000008B">
      <w:pPr>
        <w:spacing w:line="360" w:lineRule="auto"/>
        <w:rPr/>
      </w:pPr>
      <w:r w:rsidDel="00000000" w:rsidR="00000000" w:rsidRPr="00000000">
        <w:rPr>
          <w:rtl w:val="0"/>
        </w:rPr>
        <w:t xml:space="preserve">В отдельных случаях, требующих дополнительных экспертиз, срок может быть продлен на 10 рабочих дней, но не более.</w:t>
      </w:r>
    </w:p>
    <w:p w:rsidR="00000000" w:rsidDel="00000000" w:rsidP="00000000" w:rsidRDefault="00000000" w:rsidRPr="00000000" w14:paraId="0000008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Нужно ли сначала обращаться в финансовую организацию перед подачей жалобы финансовому уполномоченному?</w:t>
      </w:r>
    </w:p>
    <w:p w:rsidR="00000000" w:rsidDel="00000000" w:rsidP="00000000" w:rsidRDefault="00000000" w:rsidRPr="00000000" w14:paraId="0000008E">
      <w:pPr>
        <w:spacing w:line="360" w:lineRule="auto"/>
        <w:rPr/>
      </w:pPr>
      <w:r w:rsidDel="00000000" w:rsidR="00000000" w:rsidRPr="00000000">
        <w:rPr>
          <w:rtl w:val="0"/>
        </w:rPr>
        <w:t xml:space="preserve">Да, перед обращением к финансовому уполномоченному необходимо сначала подать претензию непосредственно в финансовую организацию, например в банк или МФО. Это обязательное условие для дальнейшего рассмотрения дела омбудсменом. Ответ от финансовой организации должен быть получен в течение 30 дней, и если он не удовлетворяет ваши требования, тогда можно обращаться к уполномоченному.</w:t>
      </w:r>
    </w:p>
    <w:p w:rsidR="00000000" w:rsidDel="00000000" w:rsidP="00000000" w:rsidRDefault="00000000" w:rsidRPr="00000000" w14:paraId="0000008F">
      <w:pPr>
        <w:pStyle w:val="Heading2"/>
        <w:spacing w:line="360" w:lineRule="auto"/>
        <w:rPr/>
      </w:pPr>
      <w:bookmarkStart w:colFirst="0" w:colLast="0" w:name="_2pefph1bdj8" w:id="10"/>
      <w:bookmarkEnd w:id="10"/>
      <w:r w:rsidDel="00000000" w:rsidR="00000000" w:rsidRPr="00000000">
        <w:rPr>
          <w:rtl w:val="0"/>
        </w:rPr>
        <w:t xml:space="preserve">Источники</w:t>
      </w:r>
    </w:p>
    <w:p w:rsidR="00000000" w:rsidDel="00000000" w:rsidP="00000000" w:rsidRDefault="00000000" w:rsidRPr="00000000" w14:paraId="00000090">
      <w:pPr>
        <w:numPr>
          <w:ilvl w:val="0"/>
          <w:numId w:val="12"/>
        </w:numPr>
        <w:spacing w:line="360" w:lineRule="auto"/>
        <w:ind w:left="720" w:hanging="360"/>
        <w:rPr>
          <w:u w:val="non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Официальный сайт финансового уполномоченного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2"/>
        </w:numPr>
        <w:spacing w:line="360" w:lineRule="auto"/>
        <w:ind w:left="720" w:hanging="360"/>
        <w:rPr>
          <w:u w:val="non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Портал Госуслуги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2">
      <w:pPr>
        <w:numPr>
          <w:ilvl w:val="0"/>
          <w:numId w:val="12"/>
        </w:numPr>
        <w:spacing w:line="360" w:lineRule="auto"/>
        <w:ind w:left="720" w:hanging="360"/>
        <w:rPr>
          <w:u w:val="non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Консультант Плюс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Количество знаков (без пробелов)</w:t>
        <w:tab/>
        <w:t xml:space="preserve">11 497</w:t>
      </w:r>
    </w:p>
    <w:p w:rsidR="00000000" w:rsidDel="00000000" w:rsidP="00000000" w:rsidRDefault="00000000" w:rsidRPr="00000000" w14:paraId="00000097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4699000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69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gosuslugi.ru/life/details/financial_commissioner" TargetMode="External"/><Relationship Id="rId11" Type="http://schemas.openxmlformats.org/officeDocument/2006/relationships/hyperlink" Target="https://www.cbr.ru/reception/" TargetMode="External"/><Relationship Id="rId22" Type="http://schemas.openxmlformats.org/officeDocument/2006/relationships/image" Target="media/image3.jpg"/><Relationship Id="rId10" Type="http://schemas.openxmlformats.org/officeDocument/2006/relationships/hyperlink" Target="https://bankrotstvo.info/article/banki/komu-pozhalovatsya-na-bank/" TargetMode="External"/><Relationship Id="rId21" Type="http://schemas.openxmlformats.org/officeDocument/2006/relationships/hyperlink" Target="https://www.consultant.ru/document/cons_doc_LAW_299392/?ysclid=m2yjh42g9d79458423" TargetMode="External"/><Relationship Id="rId13" Type="http://schemas.openxmlformats.org/officeDocument/2006/relationships/image" Target="media/image1.jpg"/><Relationship Id="rId12" Type="http://schemas.openxmlformats.org/officeDocument/2006/relationships/hyperlink" Target="https://finombudsman.ru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ankrotstvo.info/article/moshenniki/dosudebnaya-pretenziya-v-mfo/" TargetMode="External"/><Relationship Id="rId15" Type="http://schemas.openxmlformats.org/officeDocument/2006/relationships/hyperlink" Target="https://www.gosuslugi.ru/life/details/financial_commissioner" TargetMode="External"/><Relationship Id="rId14" Type="http://schemas.openxmlformats.org/officeDocument/2006/relationships/image" Target="media/image2.jpg"/><Relationship Id="rId17" Type="http://schemas.openxmlformats.org/officeDocument/2006/relationships/hyperlink" Target="https://docs.google.com/document/d/1jcY_IbLVC522h-2gxQRPqqdTQZEXoHA6/edit?usp=sharing&amp;ouid=102673736321299806819&amp;rtpof=true&amp;sd=true" TargetMode="External"/><Relationship Id="rId16" Type="http://schemas.openxmlformats.org/officeDocument/2006/relationships/hyperlink" Target="https://finombudsman.ru/about/lichnyij-priyom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finombudsman.ru/" TargetMode="External"/><Relationship Id="rId6" Type="http://schemas.openxmlformats.org/officeDocument/2006/relationships/hyperlink" Target="https://drive.google.com/file/d/1e2zEHLwUuuMWmHYvRENWuCUb4CApKWDr/view?usp=sharing" TargetMode="External"/><Relationship Id="rId18" Type="http://schemas.openxmlformats.org/officeDocument/2006/relationships/hyperlink" Target="https://docs.google.com/document/d/182dqj7tQOM_TUb97dWNFgOxJ7jhIhZoO6UkdXZb-JME/edit?usp=sharing" TargetMode="External"/><Relationship Id="rId7" Type="http://schemas.openxmlformats.org/officeDocument/2006/relationships/image" Target="media/image4.jpg"/><Relationship Id="rId8" Type="http://schemas.openxmlformats.org/officeDocument/2006/relationships/hyperlink" Target="https://ru.freepik.com/free-photo/front-view-young-businesswoman-strict-clothes-black-jacket-holding-files-documents-smiling-light-white-surface_12154678.htm#fromView=image_search_similar&amp;page=1&amp;position=25&amp;uuid=33b52eb4-9248-4417-8440-ee1ad0fdda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